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Default="005553E6" w:rsidP="005553E6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1 </w:t>
      </w:r>
    </w:p>
    <w:p w:rsidR="005553E6" w:rsidRPr="005553E6" w:rsidRDefault="005553E6" w:rsidP="005553E6">
      <w:pPr>
        <w:jc w:val="center"/>
        <w:rPr>
          <w:b/>
          <w:sz w:val="28"/>
          <w:szCs w:val="28"/>
          <w:lang w:val="uk-UA"/>
        </w:rPr>
      </w:pPr>
      <w:r w:rsidRPr="005553E6">
        <w:rPr>
          <w:b/>
          <w:sz w:val="28"/>
          <w:szCs w:val="28"/>
          <w:lang w:val="uk-UA"/>
        </w:rPr>
        <w:t>Результати ефективності бюджетної програми</w:t>
      </w:r>
    </w:p>
    <w:p w:rsidR="005553E6" w:rsidRPr="005553E6" w:rsidRDefault="000F14E9" w:rsidP="005553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01.01.2021</w:t>
      </w:r>
      <w:r w:rsidR="00465F3F">
        <w:rPr>
          <w:b/>
          <w:sz w:val="28"/>
          <w:szCs w:val="28"/>
          <w:lang w:val="uk-UA"/>
        </w:rPr>
        <w:t xml:space="preserve"> </w:t>
      </w:r>
      <w:r w:rsidR="005553E6" w:rsidRPr="005553E6">
        <w:rPr>
          <w:b/>
          <w:sz w:val="28"/>
          <w:szCs w:val="28"/>
          <w:lang w:val="uk-UA"/>
        </w:rPr>
        <w:t>року</w:t>
      </w:r>
    </w:p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="392" w:tblpY="2008"/>
        <w:tblW w:w="10454" w:type="dxa"/>
        <w:tblLook w:val="04A0"/>
      </w:tblPr>
      <w:tblGrid>
        <w:gridCol w:w="511"/>
        <w:gridCol w:w="1756"/>
        <w:gridCol w:w="955"/>
        <w:gridCol w:w="7232"/>
      </w:tblGrid>
      <w:tr w:rsidR="00991CA6" w:rsidRPr="002C4D1C" w:rsidTr="00991CA6">
        <w:trPr>
          <w:trHeight w:val="518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</w:pPr>
            <w:r w:rsidRPr="002C4D1C">
              <w:t>1.</w:t>
            </w: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u w:val="single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00000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</w:pPr>
          </w:p>
        </w:tc>
        <w:tc>
          <w:tcPr>
            <w:tcW w:w="7232" w:type="dxa"/>
          </w:tcPr>
          <w:p w:rsidR="00991CA6" w:rsidRPr="002C4D1C" w:rsidRDefault="00991CA6" w:rsidP="00991CA6">
            <w:proofErr w:type="spellStart"/>
            <w:r w:rsidRPr="002C4D1C">
              <w:rPr>
                <w:u w:val="single"/>
              </w:rPr>
              <w:t>Управління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proofErr w:type="gramStart"/>
            <w:r w:rsidRPr="002C4D1C">
              <w:rPr>
                <w:u w:val="single"/>
              </w:rPr>
              <w:t>соц</w:t>
            </w:r>
            <w:proofErr w:type="gramEnd"/>
            <w:r w:rsidRPr="002C4D1C">
              <w:rPr>
                <w:u w:val="single"/>
              </w:rPr>
              <w:t>іального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захисту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населення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Павлоградської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міської</w:t>
            </w:r>
            <w:proofErr w:type="spellEnd"/>
            <w:r w:rsidRPr="002C4D1C">
              <w:rPr>
                <w:u w:val="single"/>
              </w:rPr>
              <w:t xml:space="preserve"> ради</w:t>
            </w:r>
          </w:p>
        </w:tc>
      </w:tr>
      <w:tr w:rsidR="00991CA6" w:rsidRPr="002C4D1C" w:rsidTr="00991CA6">
        <w:trPr>
          <w:trHeight w:val="180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(КПКВК МБ)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32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</w:t>
            </w:r>
            <w:proofErr w:type="spellStart"/>
            <w:r w:rsidRPr="002C4D1C">
              <w:rPr>
                <w:sz w:val="16"/>
                <w:szCs w:val="16"/>
              </w:rPr>
              <w:t>найменування</w:t>
            </w:r>
            <w:proofErr w:type="spellEnd"/>
            <w:r w:rsidRPr="002C4D1C">
              <w:rPr>
                <w:sz w:val="16"/>
                <w:szCs w:val="16"/>
              </w:rPr>
              <w:t xml:space="preserve"> головного </w:t>
            </w:r>
            <w:proofErr w:type="spellStart"/>
            <w:r w:rsidRPr="002C4D1C">
              <w:rPr>
                <w:sz w:val="16"/>
                <w:szCs w:val="16"/>
              </w:rPr>
              <w:t>розпорядника</w:t>
            </w:r>
            <w:proofErr w:type="spellEnd"/>
            <w:r w:rsidRPr="002C4D1C">
              <w:rPr>
                <w:sz w:val="16"/>
                <w:szCs w:val="16"/>
              </w:rPr>
              <w:t xml:space="preserve">) </w:t>
            </w:r>
          </w:p>
        </w:tc>
      </w:tr>
      <w:tr w:rsidR="00991CA6" w:rsidRPr="002C4D1C" w:rsidTr="00991CA6">
        <w:trPr>
          <w:trHeight w:val="531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</w:pPr>
            <w:r w:rsidRPr="002C4D1C">
              <w:t>2.</w:t>
            </w: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u w:val="single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10000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</w:pPr>
          </w:p>
        </w:tc>
        <w:tc>
          <w:tcPr>
            <w:tcW w:w="7232" w:type="dxa"/>
          </w:tcPr>
          <w:p w:rsidR="00991CA6" w:rsidRPr="002C4D1C" w:rsidRDefault="00991CA6" w:rsidP="00991CA6">
            <w:proofErr w:type="spellStart"/>
            <w:r w:rsidRPr="002C4D1C">
              <w:rPr>
                <w:u w:val="single"/>
              </w:rPr>
              <w:t>Управління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proofErr w:type="gramStart"/>
            <w:r w:rsidRPr="002C4D1C">
              <w:rPr>
                <w:u w:val="single"/>
              </w:rPr>
              <w:t>соц</w:t>
            </w:r>
            <w:proofErr w:type="gramEnd"/>
            <w:r w:rsidRPr="002C4D1C">
              <w:rPr>
                <w:u w:val="single"/>
              </w:rPr>
              <w:t>іального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захисту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населення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Павлоградської</w:t>
            </w:r>
            <w:proofErr w:type="spellEnd"/>
            <w:r w:rsidRPr="002C4D1C">
              <w:rPr>
                <w:u w:val="single"/>
              </w:rPr>
              <w:t xml:space="preserve"> </w:t>
            </w:r>
            <w:proofErr w:type="spellStart"/>
            <w:r w:rsidRPr="002C4D1C">
              <w:rPr>
                <w:u w:val="single"/>
              </w:rPr>
              <w:t>міської</w:t>
            </w:r>
            <w:proofErr w:type="spellEnd"/>
            <w:r w:rsidRPr="002C4D1C">
              <w:rPr>
                <w:u w:val="single"/>
              </w:rPr>
              <w:t xml:space="preserve"> ради</w:t>
            </w:r>
            <w:r w:rsidRPr="002C4D1C">
              <w:t xml:space="preserve">   </w:t>
            </w:r>
          </w:p>
        </w:tc>
      </w:tr>
      <w:tr w:rsidR="00991CA6" w:rsidRPr="002C4D1C" w:rsidTr="00991CA6">
        <w:trPr>
          <w:trHeight w:val="169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 xml:space="preserve">(КПКВК МБ)                           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32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sz w:val="16"/>
                <w:szCs w:val="16"/>
              </w:rPr>
              <w:t>(</w:t>
            </w:r>
            <w:proofErr w:type="spellStart"/>
            <w:r w:rsidRPr="002C4D1C">
              <w:rPr>
                <w:sz w:val="16"/>
                <w:szCs w:val="16"/>
              </w:rPr>
              <w:t>найменування</w:t>
            </w:r>
            <w:proofErr w:type="spellEnd"/>
            <w:r w:rsidRPr="002C4D1C">
              <w:rPr>
                <w:sz w:val="16"/>
                <w:szCs w:val="16"/>
              </w:rPr>
              <w:t xml:space="preserve"> </w:t>
            </w:r>
            <w:proofErr w:type="spellStart"/>
            <w:r w:rsidRPr="002C4D1C">
              <w:rPr>
                <w:sz w:val="16"/>
                <w:szCs w:val="16"/>
              </w:rPr>
              <w:t>відповідального</w:t>
            </w:r>
            <w:proofErr w:type="spellEnd"/>
            <w:r w:rsidRPr="002C4D1C">
              <w:rPr>
                <w:sz w:val="16"/>
                <w:szCs w:val="16"/>
              </w:rPr>
              <w:t xml:space="preserve"> </w:t>
            </w:r>
            <w:proofErr w:type="spellStart"/>
            <w:r w:rsidRPr="002C4D1C">
              <w:rPr>
                <w:sz w:val="16"/>
                <w:szCs w:val="16"/>
              </w:rPr>
              <w:t>виконавця</w:t>
            </w:r>
            <w:proofErr w:type="spellEnd"/>
            <w:r w:rsidRPr="002C4D1C">
              <w:rPr>
                <w:sz w:val="16"/>
                <w:szCs w:val="16"/>
              </w:rPr>
              <w:t>)</w:t>
            </w:r>
          </w:p>
        </w:tc>
      </w:tr>
      <w:tr w:rsidR="00991CA6" w:rsidRPr="002C4D1C" w:rsidTr="00991CA6">
        <w:trPr>
          <w:trHeight w:val="265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</w:pPr>
            <w:r w:rsidRPr="002C4D1C">
              <w:t>3.</w:t>
            </w:r>
          </w:p>
        </w:tc>
        <w:tc>
          <w:tcPr>
            <w:tcW w:w="1756" w:type="dxa"/>
          </w:tcPr>
          <w:p w:rsidR="00991CA6" w:rsidRPr="007E0D32" w:rsidRDefault="00991CA6" w:rsidP="00991CA6">
            <w:pPr>
              <w:jc w:val="center"/>
              <w:rPr>
                <w:u w:val="single"/>
                <w:lang w:val="uk-UA"/>
              </w:rPr>
            </w:pPr>
            <w:r>
              <w:rPr>
                <w:u w:val="single"/>
                <w:lang w:val="uk-UA"/>
              </w:rPr>
              <w:t>08</w:t>
            </w:r>
            <w:r w:rsidRPr="002C4D1C">
              <w:rPr>
                <w:u w:val="single"/>
              </w:rPr>
              <w:t>13</w:t>
            </w:r>
            <w:r>
              <w:rPr>
                <w:u w:val="single"/>
                <w:lang w:val="uk-UA"/>
              </w:rPr>
              <w:t>104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</w:pPr>
            <w:r>
              <w:rPr>
                <w:u w:val="single"/>
              </w:rPr>
              <w:t>10</w:t>
            </w:r>
            <w:r>
              <w:rPr>
                <w:u w:val="single"/>
                <w:lang w:val="uk-UA"/>
              </w:rPr>
              <w:t>2</w:t>
            </w:r>
            <w:r w:rsidRPr="002C4D1C">
              <w:rPr>
                <w:u w:val="single"/>
              </w:rPr>
              <w:t>0</w:t>
            </w:r>
          </w:p>
        </w:tc>
        <w:tc>
          <w:tcPr>
            <w:tcW w:w="7232" w:type="dxa"/>
          </w:tcPr>
          <w:p w:rsidR="00991CA6" w:rsidRPr="00AA464C" w:rsidRDefault="00991CA6" w:rsidP="00991CA6">
            <w:pPr>
              <w:rPr>
                <w:u w:val="single"/>
                <w:lang w:val="uk-UA"/>
              </w:rPr>
            </w:pPr>
            <w:r w:rsidRPr="00AA464C">
              <w:rPr>
                <w:u w:val="single"/>
                <w:lang w:val="uk-UA"/>
              </w:rPr>
              <w:t>Забезпечення соціальними</w:t>
            </w:r>
            <w:r>
              <w:rPr>
                <w:u w:val="single"/>
                <w:lang w:val="uk-UA"/>
              </w:rPr>
              <w:t xml:space="preserve"> послугами за місцем проживання громадян, які не здатні до самообслуговування у зв’язку з похилим віком , хворобою, інвалідністю.</w:t>
            </w:r>
          </w:p>
        </w:tc>
      </w:tr>
      <w:tr w:rsidR="00991CA6" w:rsidRPr="002C4D1C" w:rsidTr="00991CA6">
        <w:trPr>
          <w:trHeight w:val="180"/>
        </w:trPr>
        <w:tc>
          <w:tcPr>
            <w:tcW w:w="511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6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(КПКВК МБ)                  </w:t>
            </w:r>
          </w:p>
        </w:tc>
        <w:tc>
          <w:tcPr>
            <w:tcW w:w="955" w:type="dxa"/>
          </w:tcPr>
          <w:p w:rsidR="00991CA6" w:rsidRPr="002C4D1C" w:rsidRDefault="00991CA6" w:rsidP="00991CA6">
            <w:pPr>
              <w:jc w:val="center"/>
              <w:rPr>
                <w:sz w:val="16"/>
                <w:szCs w:val="16"/>
                <w:u w:val="single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2C4D1C">
              <w:rPr>
                <w:color w:val="2A2928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232" w:type="dxa"/>
          </w:tcPr>
          <w:p w:rsidR="00991CA6" w:rsidRPr="002C4D1C" w:rsidRDefault="00991CA6" w:rsidP="00991CA6">
            <w:pPr>
              <w:rPr>
                <w:sz w:val="16"/>
                <w:szCs w:val="16"/>
              </w:rPr>
            </w:pPr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                         (</w:t>
            </w:r>
            <w:proofErr w:type="spellStart"/>
            <w:r w:rsidRPr="002C4D1C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2C4D1C">
              <w:rPr>
                <w:rStyle w:val="fs2"/>
                <w:color w:val="2A2928"/>
                <w:sz w:val="16"/>
                <w:szCs w:val="16"/>
              </w:rPr>
              <w:t xml:space="preserve"> бюджетної </w:t>
            </w:r>
            <w:proofErr w:type="spellStart"/>
            <w:r w:rsidRPr="002C4D1C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2C4D1C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</w:tr>
    </w:tbl>
    <w:p w:rsidR="005553E6" w:rsidRDefault="005553E6">
      <w:pPr>
        <w:rPr>
          <w:sz w:val="20"/>
          <w:szCs w:val="20"/>
          <w:lang w:val="uk-UA"/>
        </w:rPr>
      </w:pPr>
    </w:p>
    <w:p w:rsidR="005553E6" w:rsidRDefault="005553E6">
      <w:pPr>
        <w:rPr>
          <w:sz w:val="20"/>
          <w:szCs w:val="20"/>
          <w:lang w:val="uk-UA"/>
        </w:rPr>
      </w:pPr>
    </w:p>
    <w:p w:rsidR="00166F70" w:rsidRDefault="00166F70">
      <w:pPr>
        <w:rPr>
          <w:sz w:val="20"/>
          <w:szCs w:val="20"/>
          <w:lang w:val="uk-UA"/>
        </w:rPr>
      </w:pPr>
    </w:p>
    <w:p w:rsidR="00166F70" w:rsidRDefault="00E91A2A">
      <w:pPr>
        <w:rPr>
          <w:lang w:val="uk-UA"/>
        </w:rPr>
      </w:pPr>
      <w:r>
        <w:rPr>
          <w:sz w:val="20"/>
          <w:szCs w:val="20"/>
          <w:lang w:val="uk-UA"/>
        </w:rPr>
        <w:t xml:space="preserve">           </w:t>
      </w:r>
      <w:r w:rsidR="008F19E4">
        <w:rPr>
          <w:sz w:val="20"/>
          <w:szCs w:val="20"/>
          <w:lang w:val="uk-UA"/>
        </w:rPr>
        <w:t xml:space="preserve"> </w:t>
      </w:r>
      <w:r w:rsidR="00166F70" w:rsidRPr="00166F70">
        <w:rPr>
          <w:lang w:val="uk-UA"/>
        </w:rPr>
        <w:t>4</w:t>
      </w:r>
      <w:r>
        <w:rPr>
          <w:lang w:val="uk-UA"/>
        </w:rPr>
        <w:t xml:space="preserve">.    </w:t>
      </w:r>
      <w:r w:rsidR="00166F70" w:rsidRPr="00166F70">
        <w:rPr>
          <w:lang w:val="uk-UA"/>
        </w:rPr>
        <w:t xml:space="preserve"> Резуль</w:t>
      </w:r>
      <w:r w:rsidR="005553E6">
        <w:rPr>
          <w:lang w:val="uk-UA"/>
        </w:rPr>
        <w:t>та</w:t>
      </w:r>
      <w:r w:rsidR="00166F70" w:rsidRPr="00166F70">
        <w:rPr>
          <w:lang w:val="uk-UA"/>
        </w:rPr>
        <w:t>ти аналізу ефективності</w:t>
      </w:r>
      <w:r w:rsidR="008F19E4" w:rsidRPr="00166F70">
        <w:rPr>
          <w:lang w:val="uk-UA"/>
        </w:rPr>
        <w:t xml:space="preserve">. </w:t>
      </w:r>
      <w:r w:rsidR="00166F70" w:rsidRPr="00166F70">
        <w:rPr>
          <w:lang w:val="uk-UA"/>
        </w:rPr>
        <w:t xml:space="preserve"> </w:t>
      </w:r>
    </w:p>
    <w:p w:rsidR="005553E6" w:rsidRDefault="005553E6">
      <w:pPr>
        <w:rPr>
          <w:lang w:val="uk-UA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4536"/>
        <w:gridCol w:w="1699"/>
        <w:gridCol w:w="1844"/>
        <w:gridCol w:w="1666"/>
      </w:tblGrid>
      <w:tr w:rsidR="005553E6" w:rsidTr="005553E6">
        <w:tc>
          <w:tcPr>
            <w:tcW w:w="567" w:type="dxa"/>
            <w:vMerge w:val="restart"/>
          </w:tcPr>
          <w:p w:rsidR="005553E6" w:rsidRDefault="005553E6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536" w:type="dxa"/>
            <w:vMerge w:val="restart"/>
          </w:tcPr>
          <w:p w:rsidR="00086A50" w:rsidRDefault="00086A50" w:rsidP="00086A5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</w:t>
            </w:r>
          </w:p>
          <w:p w:rsidR="005553E6" w:rsidRPr="00086A50" w:rsidRDefault="00086A50" w:rsidP="00086A5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Назва підпрограми/завдання бюджетної програми ˡ</w:t>
            </w:r>
          </w:p>
        </w:tc>
        <w:tc>
          <w:tcPr>
            <w:tcW w:w="5209" w:type="dxa"/>
            <w:gridSpan w:val="3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нарахованих балів</w:t>
            </w:r>
          </w:p>
        </w:tc>
      </w:tr>
      <w:tr w:rsidR="005553E6" w:rsidTr="005553E6">
        <w:tc>
          <w:tcPr>
            <w:tcW w:w="567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4536" w:type="dxa"/>
            <w:vMerge/>
          </w:tcPr>
          <w:p w:rsidR="005553E6" w:rsidRDefault="005553E6">
            <w:pPr>
              <w:rPr>
                <w:lang w:val="uk-UA"/>
              </w:rPr>
            </w:pPr>
          </w:p>
        </w:tc>
        <w:tc>
          <w:tcPr>
            <w:tcW w:w="1699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844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666" w:type="dxa"/>
          </w:tcPr>
          <w:p w:rsidR="005553E6" w:rsidRDefault="005553E6" w:rsidP="005553E6">
            <w:pPr>
              <w:jc w:val="center"/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553E6" w:rsidTr="005553E6">
        <w:tc>
          <w:tcPr>
            <w:tcW w:w="567" w:type="dxa"/>
          </w:tcPr>
          <w:p w:rsidR="005553E6" w:rsidRDefault="007E0D32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4536" w:type="dxa"/>
          </w:tcPr>
          <w:p w:rsidR="005553E6" w:rsidRDefault="00086A50">
            <w:pPr>
              <w:rPr>
                <w:lang w:val="uk-UA"/>
              </w:rPr>
            </w:pPr>
            <w:r>
              <w:rPr>
                <w:lang w:val="uk-UA"/>
              </w:rPr>
              <w:t xml:space="preserve">Підпрограма: Забезпечення соціальними послугами за місцем проживання громадян, які не </w:t>
            </w:r>
            <w:r w:rsidR="00B85813">
              <w:rPr>
                <w:lang w:val="uk-UA"/>
              </w:rPr>
              <w:t>здатні до самообслуговування у зв’язку з похилим віком , хворобою, інвалідністю.</w:t>
            </w:r>
          </w:p>
        </w:tc>
        <w:tc>
          <w:tcPr>
            <w:tcW w:w="1699" w:type="dxa"/>
          </w:tcPr>
          <w:p w:rsidR="005553E6" w:rsidRDefault="007E0D32" w:rsidP="007E0D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844" w:type="dxa"/>
          </w:tcPr>
          <w:p w:rsidR="005553E6" w:rsidRDefault="007E0D32" w:rsidP="007E0D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  <w:tc>
          <w:tcPr>
            <w:tcW w:w="1666" w:type="dxa"/>
          </w:tcPr>
          <w:p w:rsidR="005553E6" w:rsidRDefault="007E0D32" w:rsidP="007E0D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</w:t>
            </w:r>
          </w:p>
        </w:tc>
      </w:tr>
      <w:tr w:rsidR="005553E6" w:rsidRPr="00B85813" w:rsidTr="006A71CA">
        <w:tc>
          <w:tcPr>
            <w:tcW w:w="567" w:type="dxa"/>
          </w:tcPr>
          <w:p w:rsidR="005553E6" w:rsidRDefault="00303906">
            <w:pPr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4536" w:type="dxa"/>
          </w:tcPr>
          <w:p w:rsidR="005553E6" w:rsidRDefault="00B85813" w:rsidP="00303906">
            <w:pPr>
              <w:rPr>
                <w:lang w:val="uk-UA"/>
              </w:rPr>
            </w:pPr>
            <w:r>
              <w:rPr>
                <w:lang w:val="uk-UA"/>
              </w:rPr>
              <w:t>Завдання: Забезпечення соціальними послугами за місцем проживання громадян, які не здатні до самообслуговування у зв’язку з похилим віком , хворобою, інвалідністю, а також громадян, які перебувають у складних життєвих обставинах.</w:t>
            </w:r>
          </w:p>
        </w:tc>
        <w:tc>
          <w:tcPr>
            <w:tcW w:w="1699" w:type="dxa"/>
            <w:vAlign w:val="center"/>
          </w:tcPr>
          <w:p w:rsidR="005553E6" w:rsidRDefault="00F000F8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254,7</w:t>
            </w:r>
          </w:p>
        </w:tc>
        <w:tc>
          <w:tcPr>
            <w:tcW w:w="1844" w:type="dxa"/>
            <w:vAlign w:val="center"/>
          </w:tcPr>
          <w:p w:rsidR="005553E6" w:rsidRDefault="005553E6" w:rsidP="006A71CA">
            <w:pPr>
              <w:jc w:val="center"/>
              <w:rPr>
                <w:lang w:val="uk-UA"/>
              </w:rPr>
            </w:pPr>
          </w:p>
        </w:tc>
        <w:tc>
          <w:tcPr>
            <w:tcW w:w="1666" w:type="dxa"/>
            <w:vAlign w:val="center"/>
          </w:tcPr>
          <w:p w:rsidR="005553E6" w:rsidRDefault="005553E6" w:rsidP="006A71CA">
            <w:pPr>
              <w:jc w:val="center"/>
              <w:rPr>
                <w:lang w:val="uk-UA"/>
              </w:rPr>
            </w:pPr>
          </w:p>
        </w:tc>
      </w:tr>
      <w:tr w:rsidR="008C3093" w:rsidTr="006A71CA">
        <w:tc>
          <w:tcPr>
            <w:tcW w:w="567" w:type="dxa"/>
          </w:tcPr>
          <w:p w:rsidR="008C3093" w:rsidRDefault="008C3093">
            <w:pPr>
              <w:rPr>
                <w:lang w:val="uk-UA"/>
              </w:rPr>
            </w:pPr>
          </w:p>
        </w:tc>
        <w:tc>
          <w:tcPr>
            <w:tcW w:w="4536" w:type="dxa"/>
          </w:tcPr>
          <w:p w:rsidR="008C3093" w:rsidRDefault="008C3093">
            <w:pPr>
              <w:rPr>
                <w:lang w:val="uk-UA"/>
              </w:rPr>
            </w:pPr>
            <w:r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699" w:type="dxa"/>
            <w:vAlign w:val="center"/>
          </w:tcPr>
          <w:p w:rsidR="008C3093" w:rsidRDefault="00F000F8" w:rsidP="006A71C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254,7</w:t>
            </w:r>
          </w:p>
        </w:tc>
        <w:tc>
          <w:tcPr>
            <w:tcW w:w="1844" w:type="dxa"/>
            <w:vAlign w:val="center"/>
          </w:tcPr>
          <w:p w:rsidR="008C3093" w:rsidRDefault="008C3093" w:rsidP="006A71CA">
            <w:pPr>
              <w:jc w:val="center"/>
              <w:rPr>
                <w:lang w:val="uk-UA"/>
              </w:rPr>
            </w:pPr>
          </w:p>
        </w:tc>
        <w:tc>
          <w:tcPr>
            <w:tcW w:w="1666" w:type="dxa"/>
            <w:vAlign w:val="center"/>
          </w:tcPr>
          <w:p w:rsidR="008C3093" w:rsidRDefault="008C3093" w:rsidP="006A71CA">
            <w:pPr>
              <w:jc w:val="center"/>
              <w:rPr>
                <w:lang w:val="uk-UA"/>
              </w:rPr>
            </w:pPr>
          </w:p>
        </w:tc>
      </w:tr>
    </w:tbl>
    <w:p w:rsidR="00166F70" w:rsidRDefault="00166F70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 </w:t>
      </w:r>
      <w:r w:rsidR="00E91A2A">
        <w:rPr>
          <w:vertAlign w:val="superscript"/>
          <w:lang w:val="uk-UA"/>
        </w:rPr>
        <w:t xml:space="preserve"> </w:t>
      </w:r>
      <w:r w:rsidR="00086A50">
        <w:rPr>
          <w:vertAlign w:val="superscript"/>
          <w:lang w:val="uk-UA"/>
        </w:rPr>
        <w:t xml:space="preserve">ˡ  Зазначаються усі підпрограми та завдання, </w:t>
      </w:r>
      <w:r w:rsidR="00B85813">
        <w:rPr>
          <w:vertAlign w:val="superscript"/>
          <w:lang w:val="uk-UA"/>
        </w:rPr>
        <w:t>які включені до звіту про виконання бюджетної програми.</w:t>
      </w:r>
    </w:p>
    <w:p w:rsidR="005553E6" w:rsidRDefault="005553E6">
      <w:pPr>
        <w:rPr>
          <w:sz w:val="20"/>
          <w:szCs w:val="20"/>
          <w:lang w:val="uk-UA"/>
        </w:rPr>
      </w:pPr>
    </w:p>
    <w:p w:rsidR="00166F70" w:rsidRDefault="00E91A2A">
      <w:pPr>
        <w:rPr>
          <w:lang w:val="uk-UA"/>
        </w:rPr>
      </w:pPr>
      <w:r>
        <w:rPr>
          <w:lang w:val="uk-UA"/>
        </w:rPr>
        <w:t xml:space="preserve">            </w:t>
      </w:r>
      <w:r w:rsidRPr="00E91A2A">
        <w:rPr>
          <w:lang w:val="uk-UA"/>
        </w:rPr>
        <w:t>5. Поглиблений аналіз причин низької ефективності</w:t>
      </w:r>
    </w:p>
    <w:p w:rsidR="005553E6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="009346CB" w:rsidRPr="009346CB">
              <w:rPr>
                <w:position w:val="-28"/>
                <w:sz w:val="16"/>
                <w:szCs w:val="16"/>
                <w:lang w:val="uk-UA"/>
              </w:rPr>
              <w:object w:dxaOrig="20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5pt;height:33.9pt" o:ole="">
                  <v:imagedata r:id="rId7" o:title=""/>
                </v:shape>
                <o:OLEObject Type="Embed" ProgID="Equation.3" ShapeID="_x0000_i1025" DrawAspect="Content" ObjectID="_1673432826" r:id="rId8"/>
              </w:objec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</w:tr>
      <w:tr w:rsidR="00E91A2A" w:rsidTr="008C3093">
        <w:tc>
          <w:tcPr>
            <w:tcW w:w="458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6237" w:type="dxa"/>
          </w:tcPr>
          <w:p w:rsidR="00E91A2A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Default="00E91A2A">
      <w:pPr>
        <w:rPr>
          <w:sz w:val="20"/>
          <w:szCs w:val="20"/>
          <w:lang w:val="uk-UA"/>
        </w:rPr>
      </w:pPr>
    </w:p>
    <w:p w:rsidR="00E91A2A" w:rsidRDefault="00E91A2A" w:rsidP="00E91A2A">
      <w:pPr>
        <w:rPr>
          <w:sz w:val="20"/>
          <w:szCs w:val="20"/>
          <w:lang w:val="uk-UA"/>
        </w:rPr>
      </w:pPr>
      <w:r>
        <w:rPr>
          <w:vertAlign w:val="superscript"/>
          <w:lang w:val="uk-UA"/>
        </w:rPr>
        <w:t xml:space="preserve">             2</w:t>
      </w:r>
      <w:r w:rsidRPr="007214EE">
        <w:rPr>
          <w:vertAlign w:val="superscript"/>
        </w:rPr>
        <w:t xml:space="preserve"> </w:t>
      </w:r>
      <w:proofErr w:type="spellStart"/>
      <w:r w:rsidRPr="007214EE">
        <w:rPr>
          <w:sz w:val="20"/>
          <w:szCs w:val="20"/>
        </w:rPr>
        <w:t>Зазначаються</w:t>
      </w:r>
      <w:proofErr w:type="spellEnd"/>
      <w:r w:rsidRPr="007214EE">
        <w:rPr>
          <w:sz w:val="20"/>
          <w:szCs w:val="20"/>
        </w:rPr>
        <w:t xml:space="preserve"> </w:t>
      </w:r>
      <w:proofErr w:type="spellStart"/>
      <w:r w:rsidRPr="007214EE">
        <w:rPr>
          <w:sz w:val="20"/>
          <w:szCs w:val="20"/>
        </w:rPr>
        <w:t>усі</w:t>
      </w:r>
      <w:proofErr w:type="spellEnd"/>
      <w:r>
        <w:rPr>
          <w:sz w:val="20"/>
          <w:szCs w:val="20"/>
          <w:lang w:val="uk-UA"/>
        </w:rPr>
        <w:t xml:space="preserve"> завдання, які мають низку ефективність.</w:t>
      </w:r>
    </w:p>
    <w:p w:rsidR="005553E6" w:rsidRDefault="005553E6" w:rsidP="00E91A2A">
      <w:pPr>
        <w:rPr>
          <w:sz w:val="20"/>
          <w:szCs w:val="20"/>
          <w:lang w:val="uk-UA"/>
        </w:rPr>
      </w:pPr>
    </w:p>
    <w:p w:rsidR="005553E6" w:rsidRDefault="005553E6" w:rsidP="00E91A2A">
      <w:pPr>
        <w:rPr>
          <w:sz w:val="20"/>
          <w:szCs w:val="20"/>
          <w:lang w:val="uk-UA"/>
        </w:rPr>
      </w:pPr>
    </w:p>
    <w:p w:rsidR="00991CA6" w:rsidRDefault="00991CA6" w:rsidP="00991CA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Начальник управління соціального захисту населення</w:t>
      </w:r>
    </w:p>
    <w:p w:rsidR="00E91A2A" w:rsidRDefault="00991CA6" w:rsidP="00991CA6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</w:t>
      </w:r>
      <w:proofErr w:type="spellStart"/>
      <w:r>
        <w:rPr>
          <w:sz w:val="20"/>
          <w:szCs w:val="20"/>
          <w:lang w:val="uk-UA"/>
        </w:rPr>
        <w:t>Павлоградської</w:t>
      </w:r>
      <w:proofErr w:type="spellEnd"/>
      <w:r>
        <w:rPr>
          <w:sz w:val="20"/>
          <w:szCs w:val="20"/>
          <w:lang w:val="uk-UA"/>
        </w:rPr>
        <w:t xml:space="preserve"> міської ради                                                                                Л.В.</w:t>
      </w:r>
      <w:r w:rsidR="00E55649"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Бобровницька</w:t>
      </w:r>
      <w:proofErr w:type="spellEnd"/>
    </w:p>
    <w:sectPr w:rsidR="00E91A2A" w:rsidSect="00D479B0">
      <w:pgSz w:w="11906" w:h="16838"/>
      <w:pgMar w:top="567" w:right="851" w:bottom="1134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612" w:rsidRDefault="00B35612" w:rsidP="00991CA6">
      <w:r>
        <w:separator/>
      </w:r>
    </w:p>
  </w:endnote>
  <w:endnote w:type="continuationSeparator" w:id="0">
    <w:p w:rsidR="00B35612" w:rsidRDefault="00B35612" w:rsidP="00991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612" w:rsidRDefault="00B35612" w:rsidP="00991CA6">
      <w:r>
        <w:separator/>
      </w:r>
    </w:p>
  </w:footnote>
  <w:footnote w:type="continuationSeparator" w:id="0">
    <w:p w:rsidR="00B35612" w:rsidRDefault="00B35612" w:rsidP="00991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9E4"/>
    <w:rsid w:val="00086A50"/>
    <w:rsid w:val="000B3721"/>
    <w:rsid w:val="000E5CFF"/>
    <w:rsid w:val="000F14E9"/>
    <w:rsid w:val="00136F6C"/>
    <w:rsid w:val="00166F70"/>
    <w:rsid w:val="002348D6"/>
    <w:rsid w:val="002A6B8C"/>
    <w:rsid w:val="00303906"/>
    <w:rsid w:val="00316885"/>
    <w:rsid w:val="003B45D3"/>
    <w:rsid w:val="003C2ACD"/>
    <w:rsid w:val="003D60C4"/>
    <w:rsid w:val="003D78BD"/>
    <w:rsid w:val="003F6A8D"/>
    <w:rsid w:val="00423A7A"/>
    <w:rsid w:val="00443B8D"/>
    <w:rsid w:val="00465F3F"/>
    <w:rsid w:val="004866B0"/>
    <w:rsid w:val="004A57A4"/>
    <w:rsid w:val="005553E6"/>
    <w:rsid w:val="00562EC7"/>
    <w:rsid w:val="006A71CA"/>
    <w:rsid w:val="0070717D"/>
    <w:rsid w:val="00755704"/>
    <w:rsid w:val="007627B0"/>
    <w:rsid w:val="007A2A94"/>
    <w:rsid w:val="007C1292"/>
    <w:rsid w:val="007E0D32"/>
    <w:rsid w:val="007F5216"/>
    <w:rsid w:val="008211E0"/>
    <w:rsid w:val="00825A32"/>
    <w:rsid w:val="0085514F"/>
    <w:rsid w:val="008A0744"/>
    <w:rsid w:val="008B1DEA"/>
    <w:rsid w:val="008C3093"/>
    <w:rsid w:val="008D1AF7"/>
    <w:rsid w:val="008F19E4"/>
    <w:rsid w:val="009160E5"/>
    <w:rsid w:val="00922974"/>
    <w:rsid w:val="009346CB"/>
    <w:rsid w:val="009608C2"/>
    <w:rsid w:val="009841C4"/>
    <w:rsid w:val="00991CA6"/>
    <w:rsid w:val="009E6C06"/>
    <w:rsid w:val="00A85F3A"/>
    <w:rsid w:val="00AA464C"/>
    <w:rsid w:val="00B35612"/>
    <w:rsid w:val="00B71465"/>
    <w:rsid w:val="00B85813"/>
    <w:rsid w:val="00BF2272"/>
    <w:rsid w:val="00C00308"/>
    <w:rsid w:val="00C3083C"/>
    <w:rsid w:val="00C55270"/>
    <w:rsid w:val="00C808B2"/>
    <w:rsid w:val="00CD754E"/>
    <w:rsid w:val="00CD762D"/>
    <w:rsid w:val="00CE66BB"/>
    <w:rsid w:val="00D479B0"/>
    <w:rsid w:val="00DA3F1B"/>
    <w:rsid w:val="00E52BAD"/>
    <w:rsid w:val="00E55649"/>
    <w:rsid w:val="00E91A2A"/>
    <w:rsid w:val="00EA5F8E"/>
    <w:rsid w:val="00ED50FC"/>
    <w:rsid w:val="00EF582E"/>
    <w:rsid w:val="00F000F8"/>
    <w:rsid w:val="00F311AF"/>
    <w:rsid w:val="00FD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3B45D3"/>
    <w:pPr>
      <w:spacing w:after="200"/>
    </w:pPr>
    <w:rPr>
      <w:b/>
      <w:bCs/>
      <w:color w:val="4F81BD" w:themeColor="accent1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3C2A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2AC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FD7FA1"/>
    <w:rPr>
      <w:color w:val="808080"/>
    </w:rPr>
  </w:style>
  <w:style w:type="paragraph" w:styleId="a9">
    <w:name w:val="header"/>
    <w:basedOn w:val="a"/>
    <w:link w:val="aa"/>
    <w:uiPriority w:val="99"/>
    <w:semiHidden/>
    <w:unhideWhenUsed/>
    <w:rsid w:val="00991C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91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91C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91C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529FA-A039-4635-B7ED-D62A47ECC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1289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Користувач Windows</cp:lastModifiedBy>
  <cp:revision>36</cp:revision>
  <cp:lastPrinted>2020-02-21T08:00:00Z</cp:lastPrinted>
  <dcterms:created xsi:type="dcterms:W3CDTF">2018-02-06T10:18:00Z</dcterms:created>
  <dcterms:modified xsi:type="dcterms:W3CDTF">2021-01-29T11:41:00Z</dcterms:modified>
</cp:coreProperties>
</file>